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24915" w14:textId="77777777" w:rsidR="004050C4" w:rsidRDefault="004050C4" w:rsidP="00C6040D">
      <w:pPr>
        <w:spacing w:line="220" w:lineRule="exact"/>
        <w:jc w:val="both"/>
        <w:rPr>
          <w:rFonts w:ascii="Tahoma" w:hAnsi="Tahoma" w:cs="Tahoma"/>
          <w:b/>
          <w:sz w:val="24"/>
          <w:szCs w:val="24"/>
        </w:rPr>
      </w:pPr>
    </w:p>
    <w:p w14:paraId="5482B0A8" w14:textId="77777777" w:rsidR="004050C4" w:rsidRDefault="004050C4" w:rsidP="00C6040D">
      <w:pPr>
        <w:spacing w:line="220" w:lineRule="exact"/>
        <w:jc w:val="both"/>
        <w:rPr>
          <w:rFonts w:ascii="Tahoma" w:hAnsi="Tahoma" w:cs="Tahoma"/>
          <w:b/>
          <w:sz w:val="24"/>
          <w:szCs w:val="24"/>
        </w:rPr>
      </w:pPr>
    </w:p>
    <w:p w14:paraId="421E49D1" w14:textId="77777777" w:rsidR="004050C4" w:rsidRDefault="004050C4" w:rsidP="00C6040D">
      <w:pPr>
        <w:spacing w:line="220" w:lineRule="exact"/>
        <w:jc w:val="both"/>
        <w:rPr>
          <w:rFonts w:ascii="Tahoma" w:hAnsi="Tahoma" w:cs="Tahoma"/>
          <w:b/>
          <w:sz w:val="24"/>
          <w:szCs w:val="24"/>
        </w:rPr>
      </w:pPr>
    </w:p>
    <w:p w14:paraId="2DDA7C06" w14:textId="34BFEE1B" w:rsidR="00C6040D" w:rsidRDefault="00C6040D" w:rsidP="00C6040D">
      <w:pPr>
        <w:spacing w:line="220" w:lineRule="exact"/>
        <w:jc w:val="both"/>
        <w:rPr>
          <w:rFonts w:ascii="Tahoma" w:hAnsi="Tahoma" w:cs="Tahoma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FF1E9F5" wp14:editId="18B97CB3">
            <wp:simplePos x="0" y="0"/>
            <wp:positionH relativeFrom="column">
              <wp:posOffset>0</wp:posOffset>
            </wp:positionH>
            <wp:positionV relativeFrom="paragraph">
              <wp:posOffset>-965200</wp:posOffset>
            </wp:positionV>
            <wp:extent cx="6645910" cy="2456815"/>
            <wp:effectExtent l="0" t="0" r="2540" b="635"/>
            <wp:wrapSquare wrapText="bothSides"/>
            <wp:docPr id="3" name="Grafik 3" descr="Ein Bild, das Text, Clipar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 descr="Ein Bild, das Text, Clipart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456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F5261F1" w14:textId="77777777" w:rsidR="00C6040D" w:rsidRDefault="00C6040D" w:rsidP="00C6040D">
      <w:pPr>
        <w:spacing w:line="220" w:lineRule="exact"/>
        <w:jc w:val="both"/>
        <w:rPr>
          <w:rFonts w:ascii="Tahoma" w:hAnsi="Tahoma" w:cs="Tahoma"/>
          <w:b/>
          <w:sz w:val="24"/>
          <w:szCs w:val="24"/>
        </w:rPr>
      </w:pPr>
    </w:p>
    <w:p w14:paraId="7A10E37F" w14:textId="037E8541" w:rsidR="00C6040D" w:rsidRPr="00C6040D" w:rsidRDefault="00C6040D" w:rsidP="00C6040D">
      <w:pPr>
        <w:rPr>
          <w:rFonts w:ascii="Tahoma" w:hAnsi="Tahoma" w:cs="Tahoma"/>
          <w:b/>
          <w:bCs/>
          <w:sz w:val="32"/>
          <w:szCs w:val="32"/>
        </w:rPr>
      </w:pPr>
      <w:r w:rsidRPr="00C6040D">
        <w:rPr>
          <w:rFonts w:ascii="Tahoma" w:hAnsi="Tahoma" w:cs="Tahoma"/>
          <w:b/>
          <w:bCs/>
          <w:sz w:val="32"/>
          <w:szCs w:val="32"/>
        </w:rPr>
        <w:t>Liebe Golferinnen und Golfer!</w:t>
      </w:r>
    </w:p>
    <w:p w14:paraId="74F47CA4" w14:textId="77777777" w:rsidR="00C6040D" w:rsidRPr="00F76780" w:rsidRDefault="00C6040D" w:rsidP="00C6040D">
      <w:pPr>
        <w:jc w:val="both"/>
        <w:rPr>
          <w:rFonts w:ascii="Tahoma" w:hAnsi="Tahoma" w:cs="Tahoma"/>
          <w:sz w:val="10"/>
          <w:szCs w:val="10"/>
        </w:rPr>
      </w:pPr>
    </w:p>
    <w:p w14:paraId="0ACA9ECE" w14:textId="77777777" w:rsidR="004050C4" w:rsidRPr="00D71504" w:rsidRDefault="004050C4" w:rsidP="004050C4">
      <w:pPr>
        <w:jc w:val="both"/>
        <w:rPr>
          <w:rFonts w:ascii="Tahoma" w:hAnsi="Tahoma" w:cs="Tahoma"/>
        </w:rPr>
      </w:pPr>
    </w:p>
    <w:p w14:paraId="61E7D728" w14:textId="6DBEA35C" w:rsidR="004050C4" w:rsidRPr="004050C4" w:rsidRDefault="004050C4" w:rsidP="004050C4">
      <w:pPr>
        <w:jc w:val="both"/>
        <w:rPr>
          <w:rFonts w:ascii="Tahoma" w:hAnsi="Tahoma" w:cs="Tahoma"/>
        </w:rPr>
      </w:pPr>
      <w:r w:rsidRPr="00D71504">
        <w:rPr>
          <w:rFonts w:ascii="Tahoma" w:hAnsi="Tahoma" w:cs="Tahoma"/>
          <w:b/>
          <w:bCs/>
          <w:color w:val="7030A0"/>
        </w:rPr>
        <w:t>Seniorengolf</w:t>
      </w:r>
      <w:r w:rsidRPr="00D71504">
        <w:rPr>
          <w:rFonts w:ascii="Tahoma" w:hAnsi="Tahoma" w:cs="Tahoma"/>
          <w:b/>
          <w:bCs/>
        </w:rPr>
        <w:t xml:space="preserve"> </w:t>
      </w:r>
      <w:r w:rsidRPr="00D71504">
        <w:rPr>
          <w:rFonts w:ascii="Tahoma" w:hAnsi="Tahoma" w:cs="Tahoma"/>
        </w:rPr>
        <w:t xml:space="preserve">hat im Golfclub Dillenburg eine lange Tradition. Die Teilnahme an den wöchentlichen Turnieren ist mit Erreichen des </w:t>
      </w:r>
      <w:r w:rsidRPr="00D71504">
        <w:rPr>
          <w:rFonts w:ascii="Tahoma" w:hAnsi="Tahoma" w:cs="Tahoma"/>
          <w:b/>
          <w:bCs/>
        </w:rPr>
        <w:t>50. Lebensjahres</w:t>
      </w:r>
      <w:r w:rsidRPr="00D71504">
        <w:rPr>
          <w:rFonts w:ascii="Tahoma" w:hAnsi="Tahoma" w:cs="Tahoma"/>
        </w:rPr>
        <w:t xml:space="preserve"> sowohl für </w:t>
      </w:r>
      <w:r w:rsidRPr="00D71504">
        <w:rPr>
          <w:rFonts w:ascii="Tahoma" w:hAnsi="Tahoma" w:cs="Tahoma"/>
          <w:b/>
          <w:bCs/>
        </w:rPr>
        <w:t xml:space="preserve">Damen </w:t>
      </w:r>
      <w:r w:rsidRPr="00D71504">
        <w:rPr>
          <w:rFonts w:ascii="Tahoma" w:hAnsi="Tahoma" w:cs="Tahoma"/>
        </w:rPr>
        <w:t>als auch für</w:t>
      </w:r>
      <w:r w:rsidRPr="00D71504">
        <w:rPr>
          <w:rFonts w:ascii="Tahoma" w:hAnsi="Tahoma" w:cs="Tahoma"/>
          <w:b/>
          <w:bCs/>
        </w:rPr>
        <w:t xml:space="preserve"> Herren</w:t>
      </w:r>
      <w:r w:rsidRPr="00D71504">
        <w:rPr>
          <w:rFonts w:ascii="Tahoma" w:hAnsi="Tahoma" w:cs="Tahoma"/>
        </w:rPr>
        <w:t xml:space="preserve"> möglich.  </w:t>
      </w:r>
    </w:p>
    <w:p w14:paraId="3266CB6A" w14:textId="458DEBDE" w:rsidR="004050C4" w:rsidRPr="00D71504" w:rsidRDefault="004050C4" w:rsidP="004050C4">
      <w:pPr>
        <w:jc w:val="both"/>
        <w:rPr>
          <w:rFonts w:ascii="Tahoma" w:hAnsi="Tahoma" w:cs="Tahoma"/>
        </w:rPr>
      </w:pPr>
      <w:r w:rsidRPr="00D71504">
        <w:rPr>
          <w:rFonts w:ascii="Tahoma" w:hAnsi="Tahoma" w:cs="Tahoma"/>
        </w:rPr>
        <w:t xml:space="preserve">Wir treffen uns während der Saison </w:t>
      </w:r>
      <w:r w:rsidRPr="00D71504">
        <w:rPr>
          <w:rFonts w:ascii="Tahoma" w:hAnsi="Tahoma" w:cs="Tahoma"/>
          <w:b/>
          <w:bCs/>
        </w:rPr>
        <w:t xml:space="preserve">wöchentlich am Donnerstag </w:t>
      </w:r>
      <w:r w:rsidRPr="00D71504">
        <w:rPr>
          <w:rFonts w:ascii="Tahoma" w:hAnsi="Tahoma" w:cs="Tahoma"/>
        </w:rPr>
        <w:t xml:space="preserve">und unsere Spiele finden in </w:t>
      </w:r>
      <w:r w:rsidRPr="00D71504">
        <w:rPr>
          <w:rFonts w:ascii="Tahoma" w:hAnsi="Tahoma" w:cs="Tahoma"/>
          <w:b/>
        </w:rPr>
        <w:t>harmonischer, entspannter und freundschaftlicher Atmosphäre</w:t>
      </w:r>
      <w:r w:rsidRPr="00D71504">
        <w:rPr>
          <w:rFonts w:ascii="Tahoma" w:hAnsi="Tahoma" w:cs="Tahoma"/>
        </w:rPr>
        <w:t xml:space="preserve"> statt. Handicap relevante Turniere überwiegen nach dem neuen World Handicap System, aber auch Scramble und Vierer Turniere, die nicht handicap relevant sind, bereichern unseren Spielplan.</w:t>
      </w:r>
    </w:p>
    <w:p w14:paraId="42B79E3B" w14:textId="77777777" w:rsidR="004050C4" w:rsidRDefault="004050C4" w:rsidP="004050C4">
      <w:pPr>
        <w:rPr>
          <w:rFonts w:ascii="Tahoma" w:hAnsi="Tahoma" w:cs="Tahoma"/>
          <w:b/>
        </w:rPr>
      </w:pPr>
    </w:p>
    <w:p w14:paraId="579AF471" w14:textId="1F029FC2" w:rsidR="004050C4" w:rsidRDefault="004050C4" w:rsidP="004050C4">
      <w:pPr>
        <w:rPr>
          <w:rFonts w:ascii="Tahoma" w:hAnsi="Tahoma" w:cs="Tahoma"/>
          <w:b/>
        </w:rPr>
      </w:pPr>
      <w:r w:rsidRPr="00D71504">
        <w:rPr>
          <w:rFonts w:ascii="Tahoma" w:hAnsi="Tahoma" w:cs="Tahoma"/>
          <w:b/>
        </w:rPr>
        <w:t xml:space="preserve">Liebe </w:t>
      </w:r>
      <w:r>
        <w:rPr>
          <w:rFonts w:ascii="Tahoma" w:hAnsi="Tahoma" w:cs="Tahoma"/>
          <w:b/>
        </w:rPr>
        <w:t>Golffreundinnen und -freunde,</w:t>
      </w:r>
      <w:r>
        <w:rPr>
          <w:rFonts w:ascii="Tahoma" w:hAnsi="Tahoma" w:cs="Tahoma"/>
          <w:b/>
        </w:rPr>
        <w:br/>
      </w:r>
      <w:r w:rsidRPr="00D71504">
        <w:rPr>
          <w:rFonts w:ascii="Tahoma" w:hAnsi="Tahoma" w:cs="Tahoma"/>
          <w:b/>
        </w:rPr>
        <w:br/>
      </w:r>
      <w:r>
        <w:rPr>
          <w:rFonts w:ascii="Tahoma" w:hAnsi="Tahoma" w:cs="Tahoma"/>
        </w:rPr>
        <w:t>w</w:t>
      </w:r>
      <w:r w:rsidRPr="00D71504">
        <w:rPr>
          <w:rFonts w:ascii="Tahoma" w:hAnsi="Tahoma" w:cs="Tahoma"/>
        </w:rPr>
        <w:t xml:space="preserve">enn wir Ihr Interesse am </w:t>
      </w:r>
      <w:r w:rsidRPr="00D71504">
        <w:rPr>
          <w:rFonts w:ascii="Tahoma" w:hAnsi="Tahoma" w:cs="Tahoma"/>
          <w:b/>
          <w:bCs/>
        </w:rPr>
        <w:t>Seniorengolf im GC Dillenburg</w:t>
      </w:r>
      <w:r w:rsidRPr="00D71504">
        <w:rPr>
          <w:rFonts w:ascii="Tahoma" w:hAnsi="Tahoma" w:cs="Tahoma"/>
        </w:rPr>
        <w:t xml:space="preserve"> geweckt haben, kommen Sie doch einfach </w:t>
      </w:r>
      <w:r w:rsidRPr="00D71504">
        <w:rPr>
          <w:rFonts w:ascii="Tahoma" w:hAnsi="Tahoma" w:cs="Tahoma"/>
          <w:b/>
          <w:bCs/>
        </w:rPr>
        <w:t xml:space="preserve">donnerstags um 12.00 Uhr </w:t>
      </w:r>
      <w:r w:rsidRPr="00D71504">
        <w:rPr>
          <w:rFonts w:ascii="Tahoma" w:hAnsi="Tahoma" w:cs="Tahoma"/>
        </w:rPr>
        <w:t xml:space="preserve">vorbei. Anmelden kann man sich üblicherweise am Spieltag bis 10.00 Uhr morgens. </w:t>
      </w:r>
      <w:r w:rsidRPr="00D71504">
        <w:rPr>
          <w:rFonts w:ascii="Tahoma" w:hAnsi="Tahoma" w:cs="Tahoma"/>
          <w:bCs/>
        </w:rPr>
        <w:t>Gäste heißen wir bei offenen Turnieren jederzeit herzlich willkommen.</w:t>
      </w:r>
      <w:r w:rsidRPr="00D71504">
        <w:rPr>
          <w:rFonts w:ascii="Tahoma" w:hAnsi="Tahoma" w:cs="Tahoma"/>
          <w:b/>
        </w:rPr>
        <w:br/>
      </w:r>
    </w:p>
    <w:p w14:paraId="6F734892" w14:textId="77777777" w:rsidR="00C6040D" w:rsidRPr="00C6040D" w:rsidRDefault="00C6040D" w:rsidP="00C6040D">
      <w:pPr>
        <w:rPr>
          <w:rFonts w:ascii="Tahoma" w:hAnsi="Tahoma" w:cs="Tahoma"/>
          <w:sz w:val="24"/>
          <w:szCs w:val="24"/>
        </w:rPr>
      </w:pPr>
    </w:p>
    <w:p w14:paraId="34B3F5FC" w14:textId="77777777" w:rsidR="00C6040D" w:rsidRPr="00C6040D" w:rsidRDefault="00C6040D" w:rsidP="00C6040D">
      <w:pPr>
        <w:rPr>
          <w:rFonts w:ascii="Tahoma" w:hAnsi="Tahoma" w:cs="Tahoma"/>
          <w:b/>
          <w:sz w:val="24"/>
          <w:szCs w:val="24"/>
        </w:rPr>
      </w:pPr>
      <w:r w:rsidRPr="00C6040D">
        <w:rPr>
          <w:rFonts w:ascii="Tahoma" w:hAnsi="Tahoma" w:cs="Tahoma"/>
          <w:b/>
          <w:sz w:val="24"/>
          <w:szCs w:val="24"/>
        </w:rPr>
        <w:t>Wir freuen uns auf Sie!</w:t>
      </w:r>
      <w:r w:rsidRPr="00C6040D">
        <w:rPr>
          <w:rFonts w:ascii="Tahoma" w:hAnsi="Tahoma" w:cs="Tahoma"/>
          <w:b/>
          <w:sz w:val="24"/>
          <w:szCs w:val="24"/>
        </w:rPr>
        <w:br/>
      </w:r>
    </w:p>
    <w:p w14:paraId="7F9C7C70" w14:textId="3B9AE888" w:rsidR="00F14371" w:rsidRPr="004050C4" w:rsidRDefault="00C6040D">
      <w:pPr>
        <w:rPr>
          <w:b/>
          <w:bCs/>
          <w:sz w:val="40"/>
          <w:szCs w:val="40"/>
        </w:rPr>
      </w:pPr>
      <w:r w:rsidRPr="004050C4">
        <w:rPr>
          <w:b/>
          <w:bCs/>
          <w:sz w:val="40"/>
          <w:szCs w:val="40"/>
        </w:rPr>
        <w:t>Herbert Wehler</w:t>
      </w:r>
    </w:p>
    <w:p w14:paraId="40D771F0" w14:textId="36961425" w:rsidR="00C6040D" w:rsidRPr="00C6040D" w:rsidRDefault="00C6040D">
      <w:pPr>
        <w:rPr>
          <w:sz w:val="24"/>
          <w:szCs w:val="24"/>
        </w:rPr>
      </w:pPr>
      <w:r>
        <w:rPr>
          <w:sz w:val="24"/>
          <w:szCs w:val="24"/>
        </w:rPr>
        <w:t>Senior Captain</w:t>
      </w:r>
    </w:p>
    <w:sectPr w:rsidR="00C6040D" w:rsidRPr="00C6040D" w:rsidSect="003345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40D"/>
    <w:rsid w:val="00334522"/>
    <w:rsid w:val="004050C4"/>
    <w:rsid w:val="00C6040D"/>
    <w:rsid w:val="00F14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6CFD6"/>
  <w15:chartTrackingRefBased/>
  <w15:docId w15:val="{CD87FE4A-F503-49C6-9154-6DEE76EF4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6040D"/>
    <w:rPr>
      <w:kern w:val="0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807</Characters>
  <Application>Microsoft Office Word</Application>
  <DocSecurity>0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Herbert Wehler</dc:creator>
  <cp:keywords/>
  <dc:description/>
  <cp:lastModifiedBy>Herbert Wehler</cp:lastModifiedBy>
  <cp:revision>2</cp:revision>
  <dcterms:created xsi:type="dcterms:W3CDTF">2024-03-05T15:27:00Z</dcterms:created>
  <dcterms:modified xsi:type="dcterms:W3CDTF">2024-03-05T15:27:00Z</dcterms:modified>
</cp:coreProperties>
</file>